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23FD" w14:textId="77777777" w:rsidR="00F2650A" w:rsidRDefault="00F2650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ПОЛЬЗОВАТЕЛЬСКОЕ СОГЛАШЕНИЕ </w:t>
      </w:r>
    </w:p>
    <w:p w14:paraId="08DF9BD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г. </w:t>
      </w:r>
      <w:r w:rsidR="00B7740F">
        <w:rPr>
          <w:rFonts w:ascii="Times New Roman CYR" w:hAnsi="Times New Roman CYR" w:cs="Times New Roman CYR"/>
          <w:sz w:val="28"/>
          <w:szCs w:val="28"/>
        </w:rPr>
        <w:t>Новосибирск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B7740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B7740F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B7740F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B7740F">
        <w:rPr>
          <w:rFonts w:ascii="Times New Roman CYR" w:hAnsi="Times New Roman CYR" w:cs="Times New Roman CYR"/>
          <w:sz w:val="28"/>
          <w:szCs w:val="28"/>
        </w:rPr>
        <w:t xml:space="preserve">2024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г.</w:t>
      </w:r>
    </w:p>
    <w:p w14:paraId="056B704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</w:p>
    <w:p w14:paraId="05BE814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740F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14:paraId="78731AF8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Пользовательское соглашение (далее – Соглашение) относится к сайту Интернет-магазина «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>
        <w:rPr>
          <w:rFonts w:ascii="Times New Roman CYR" w:hAnsi="Times New Roman CYR" w:cs="Times New Roman CYR"/>
          <w:sz w:val="28"/>
          <w:szCs w:val="28"/>
        </w:rPr>
        <w:t xml:space="preserve">», расположенному </w:t>
      </w:r>
    </w:p>
    <w:p w14:paraId="72DE9E8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адресу адрес интернет-магазина, и ко всем соответствующим сайтам, связанным с сайтом www.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 w:rsidR="00B7740F" w:rsidRPr="00B7740F">
        <w:rPr>
          <w:rFonts w:ascii="Times New Roman CYR" w:hAnsi="Times New Roman CYR" w:cs="Times New Roman CYR"/>
          <w:sz w:val="28"/>
          <w:szCs w:val="28"/>
        </w:rPr>
        <w:t>.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интернет-магазина. </w:t>
      </w:r>
    </w:p>
    <w:p w14:paraId="61751D7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>Сайт Интернет-магазина «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>
        <w:rPr>
          <w:rFonts w:ascii="Times New Roman CYR" w:hAnsi="Times New Roman CYR" w:cs="Times New Roman CYR"/>
          <w:sz w:val="28"/>
          <w:szCs w:val="28"/>
        </w:rPr>
        <w:t>» (далее – Сайт) является собственностью название организации, предприятия</w:t>
      </w:r>
    </w:p>
    <w:p w14:paraId="64F8A93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Соглашение регулирует отношения между Администрацией сайта Интернет-магазина «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B7740F" w:rsidRPr="00B774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 Администрация сайта) и Пользователем данного Сайта.</w:t>
      </w:r>
    </w:p>
    <w:p w14:paraId="328058E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14:paraId="00E073E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14:paraId="3DCB7621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14:paraId="417FAA9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FC5D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ОПРЕДЕЛЕНИЯ ТЕРМИНОВ</w:t>
      </w:r>
    </w:p>
    <w:p w14:paraId="2D16577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25980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Перечисленные ниже термины имеют для целей настоящего Соглашения следующее значение:</w:t>
      </w:r>
    </w:p>
    <w:p w14:paraId="3646997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2.1.1 «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нтернет-магазин,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www.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defly</w:t>
      </w:r>
      <w:r w:rsidR="00B7740F" w:rsidRPr="00B7740F">
        <w:rPr>
          <w:rFonts w:ascii="Times New Roman CYR" w:hAnsi="Times New Roman CYR" w:cs="Times New Roman CYR"/>
          <w:sz w:val="28"/>
          <w:szCs w:val="28"/>
        </w:rPr>
        <w:t>.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="00B7740F" w:rsidRPr="00B774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интернет-магазина, осуществляющий свою деятельность посредством Интернет-ресурса и сопутствующих ему сервисов.</w:t>
      </w:r>
    </w:p>
    <w:p w14:paraId="4D7B32C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2.1.2. Интернет-магазин – сайт, содержащий информацию о Товарах, Продавце, позволяющий осуществить выбор, заказ и (или) приобретение Товара. </w:t>
      </w:r>
    </w:p>
    <w:p w14:paraId="0A585C2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Администрация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сайта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Интернет-магазина – уполномоченные сотрудники на управления Сайтом, действующие от имени название организации.</w:t>
      </w:r>
    </w:p>
    <w:p w14:paraId="7AD520A8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noBreakHyphen/>
        <w:t xml:space="preserve"> Пользователь) – лицо, имеющее доступ к Сайту, посредством сети Интернет и использующее Сайт.</w:t>
      </w:r>
    </w:p>
    <w:p w14:paraId="5D52C5F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2.1.5. Содержание сайта Интернет-магазина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структура, выбор, координация, внешний вид, общий стиль и расположение данного Содержания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входящего в состав Сайта 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другие объекты интеллектуальной собственности все вместе и/или по отдельности, содержащиеся на сайте Интернет-магазина.</w:t>
      </w:r>
    </w:p>
    <w:p w14:paraId="4B81752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40789D55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ПРЕДМЕТ СОГЛАШЕНИЯ</w:t>
      </w:r>
    </w:p>
    <w:p w14:paraId="6E388DE2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</w:p>
    <w:p w14:paraId="0AA8064C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3.1. Предметом настоящего Соглашения является предоставление Пользователю Интернет-магазина доступа к содержащимся на Сайте Товарам и оказываемым услугам.</w:t>
      </w:r>
    </w:p>
    <w:p w14:paraId="6B065A5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3.1.1.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Интернет-магазин предоставляет Пользователю следующие виды услуг (сервисов):</w:t>
      </w:r>
    </w:p>
    <w:p w14:paraId="6DC589E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доступ к </w:t>
      </w:r>
      <w:r w:rsidR="00B7740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каталогу товаров на бесплатной основе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, с правом приобретения </w:t>
      </w:r>
      <w:r w:rsidR="00B7740F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товаров, просмотра содержания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;</w:t>
      </w:r>
    </w:p>
    <w:p w14:paraId="4E49823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средствам поиска и навигации Интернет-магазина;</w:t>
      </w:r>
    </w:p>
    <w:p w14:paraId="75167E6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предоставление Пользователю возможности размещения сообщений, комментариев, рецензий Пользователей, выставления оценок контенту Интернет-магазина;</w:t>
      </w:r>
    </w:p>
    <w:p w14:paraId="7AFD301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информации о Товаре и к информации о приобретении Товара на  платной основе;</w:t>
      </w:r>
    </w:p>
    <w:p w14:paraId="5E2B563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Symbol" w:hAnsi="Symbol" w:cs="Symbol"/>
          <w:color w:val="000000"/>
          <w:sz w:val="28"/>
          <w:szCs w:val="28"/>
          <w:lang w:val="be-BY"/>
        </w:rPr>
        <w:t>·</w:t>
      </w:r>
      <w:r>
        <w:rPr>
          <w:rFonts w:ascii="Symbol" w:hAnsi="Symbol" w:cs="Symbol"/>
          <w:color w:val="000000"/>
          <w:sz w:val="28"/>
          <w:szCs w:val="28"/>
          <w:lang w:val="be-BY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иные виды услуг (сервисов), реализуемые на страницах Интернет-магазина.</w:t>
      </w:r>
    </w:p>
    <w:p w14:paraId="3F98920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Интернет-магазина, а также любые их последующие модификации и появляющиеся в дальнейшем дополнительные услуги (сервисы) Интернет-магазина.</w:t>
      </w:r>
    </w:p>
    <w:p w14:paraId="5B26893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3.2. Доступ к Интернет-магазину предоставляется на </w:t>
      </w:r>
      <w:r w:rsidR="00B7740F">
        <w:rPr>
          <w:rFonts w:ascii="Times New Roman CYR" w:hAnsi="Times New Roman CYR" w:cs="Times New Roman CYR"/>
          <w:sz w:val="28"/>
          <w:szCs w:val="28"/>
        </w:rPr>
        <w:t>бесплатной основе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основе.</w:t>
      </w:r>
    </w:p>
    <w:p w14:paraId="706A835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3.3. Настоящее Соглашение является публичной офертой. Получая доступ к </w:t>
      </w:r>
      <w:r>
        <w:rPr>
          <w:rFonts w:ascii="Times New Roman CYR" w:hAnsi="Times New Roman CYR" w:cs="Times New Roman CYR"/>
          <w:sz w:val="28"/>
          <w:szCs w:val="28"/>
        </w:rPr>
        <w:t>Сайту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Пользователь считается присоединившимся к настоящему Соглашению. </w:t>
      </w:r>
    </w:p>
    <w:p w14:paraId="413E1060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Использование материалов и сервисов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айта регулируется нормами действующего законодательства Российской Федерации</w:t>
      </w:r>
    </w:p>
    <w:p w14:paraId="0507164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EF8998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ПРАВА И ОБЯЗАННОСТИ СТОРОН</w:t>
      </w:r>
    </w:p>
    <w:p w14:paraId="2F7E9590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3C8D35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4.1. Администрация сайта вправе:</w:t>
      </w:r>
    </w:p>
    <w:p w14:paraId="7C01E03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6F02FC5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Ограничить доступ к Сайту в случае нарушения Пользователем условий настоящего Соглашения.</w:t>
      </w:r>
    </w:p>
    <w:p w14:paraId="60975A2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4.1.3. Изменять размер оплаты, взимаемый за предоставление доступа к использованию сайта Интернет-магазина. Изменение стоимости не будет распространяться на Пользователей, имеющих регистрацию к моменту изменения размера оплаты, за исключением случаев, особо оговоренных Администрацией сайта интернет-магазина.</w:t>
      </w:r>
    </w:p>
    <w:p w14:paraId="296ADEE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59E4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4.2. Пользователь вправе: </w:t>
      </w:r>
    </w:p>
    <w:p w14:paraId="00C6E92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4.2.1. Получить доступ к использованию Сайта после соблюдения требований о регистрации</w:t>
      </w:r>
      <w:r w:rsidR="007F3B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оплате.</w:t>
      </w:r>
    </w:p>
    <w:p w14:paraId="69EA8C2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4.2.2. Пользоваться всеми имеющимися на Сайте услугами, а также приобретать любые Товары, предлагаемые на Сайте.</w:t>
      </w:r>
    </w:p>
    <w:p w14:paraId="6610777C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4.2.3. Задавать любые вопросы, относящиеся к услугам Интернет-магазина по реквизитам, которые находятся в разделе Сайта «</w:t>
      </w:r>
      <w:r w:rsidR="00B7740F">
        <w:rPr>
          <w:rFonts w:ascii="Times New Roman CYR" w:hAnsi="Times New Roman CYR" w:cs="Times New Roman CYR"/>
          <w:sz w:val="28"/>
          <w:szCs w:val="28"/>
        </w:rPr>
        <w:t>Контакты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20C4ACE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342935F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4.3. Пользователь Сайта обязуется:</w:t>
      </w:r>
    </w:p>
    <w:p w14:paraId="2C0812B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14:paraId="4CC36D25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4.3.2. Соблюдать имущественные и неимущественные права авторов и иных правообладателей при использовании Сайта.</w:t>
      </w:r>
    </w:p>
    <w:p w14:paraId="003EFCC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4.3.3. Не предпринимать действий, которые могут рассматриваться как нарушающие нормальную работу Сайта.</w:t>
      </w:r>
    </w:p>
    <w:p w14:paraId="0B74646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 </w:t>
      </w:r>
    </w:p>
    <w:p w14:paraId="0B3D159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41723D5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14:paraId="56A7974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использовать сервисы сайта Интернет-магазина с целью: </w:t>
      </w:r>
    </w:p>
    <w:p w14:paraId="7663A14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6730531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43EFF80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 3. нарушения прав несовершеннолетних лиц и (или) причинение им вреда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любой форме. </w:t>
      </w:r>
    </w:p>
    <w:p w14:paraId="680A6B72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4. ущемления прав меньшинств.</w:t>
      </w:r>
    </w:p>
    <w:p w14:paraId="72C8E4E1" w14:textId="77777777" w:rsidR="00F2650A" w:rsidRDefault="00F2650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Интернет-магазина.</w:t>
      </w:r>
    </w:p>
    <w:p w14:paraId="20017E3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6. введения в заблуждение относительно свойств и характеристик какого-либо Товара из каталога Интернет-магазина, размещенного на Сайте.</w:t>
      </w:r>
    </w:p>
    <w:p w14:paraId="745465E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14:paraId="64D5A81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4.4. Пользователю запрещается:</w:t>
      </w:r>
    </w:p>
    <w:p w14:paraId="739EEA5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данного Интернет-магазина;</w:t>
      </w:r>
    </w:p>
    <w:p w14:paraId="329150A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4.4.2. Нарушать надлежащее функционирование Сайта;</w:t>
      </w:r>
    </w:p>
    <w:p w14:paraId="0BD07F2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14:paraId="58AB86A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4759ECC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4.4.4. Нарушать систему безопасности или аутентификации на Сайте или в любой сети, относящейся к Сайту. </w:t>
      </w:r>
    </w:p>
    <w:p w14:paraId="5FDD003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14:paraId="3C5DC56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интернет-магазина или других лиц.</w:t>
      </w:r>
    </w:p>
    <w:p w14:paraId="746AB33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A4B0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ИСПОЛЬЗОВАНИЕ САЙТА ИНТЕРНЕТ-МАГАЗИНА</w:t>
      </w:r>
    </w:p>
    <w:p w14:paraId="54CD23BC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E0B51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Сайт и Содержание,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входящее в состав Сайта, принадлежит и управляется Администрацией сайта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</w:p>
    <w:p w14:paraId="3391273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сайта.</w:t>
      </w:r>
    </w:p>
    <w:p w14:paraId="629AA20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 Содержание Сайта защищено авторским правом, законодательством о товарных знаках, а также другими правами, связанными с интеллектуальной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собственностью, и законодательством о недобросовестной конкуренции.</w:t>
      </w:r>
    </w:p>
    <w:p w14:paraId="6147BF9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Приобретение Товара, предлагаемого на Сайте, может потребовать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 учётной записи Пользователя.</w:t>
      </w:r>
    </w:p>
    <w:p w14:paraId="188DC8C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 </w:t>
      </w:r>
    </w:p>
    <w:p w14:paraId="125CCB6C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5.6.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 </w:t>
      </w:r>
    </w:p>
    <w:p w14:paraId="0CF4A02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 Администрация сайта обладает правом в одностороннем порядке аннулировать учетную запись Пользователя, если она не использовалась более количество месяцев календарных месяцев подряд без уведомления Пользователя.</w:t>
      </w:r>
    </w:p>
    <w:p w14:paraId="1FB03782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 Настоящее Соглашение распространяет свое действия на все дополнительные положения и условия о покупке Товара и оказанию услуг, предоставляемых на Сайте. </w:t>
      </w:r>
    </w:p>
    <w:p w14:paraId="464E3311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Информация, размещаемая на Сайте не должна истолковываться как изменение настоящего Соглашения.</w:t>
      </w:r>
    </w:p>
    <w:p w14:paraId="4109FFE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5.9. Администрация сайта имеет право в любое время без уведомления Пользователя вносить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 в перечень Товаров и услуг, предлагаемых на Сайте, и (или) в цены, применимые к таким Товарам по их реализации и (или) оказываемым услугам Интернет-магазином.</w:t>
      </w:r>
    </w:p>
    <w:p w14:paraId="37AAE38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 Документы, указанные в пунктах 5.10.1 - 5.10.4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14:paraId="31E7D576" w14:textId="77777777" w:rsidR="00F2650A" w:rsidRDefault="00F2650A" w:rsidP="007F3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5.10.1. Политика конфиденциальности;</w:t>
      </w:r>
    </w:p>
    <w:p w14:paraId="25F4EFC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</w:t>
      </w:r>
      <w:r w:rsidR="007F3B3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Заявка на оформление заказа;</w:t>
      </w:r>
    </w:p>
    <w:p w14:paraId="409F6BF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5.10.</w:t>
      </w:r>
      <w:r w:rsidR="007F3B3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Предложения и замечания.</w:t>
      </w:r>
    </w:p>
    <w:p w14:paraId="3EFD2E22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5.11. Любой из документов, перечисленных в пункте 5.10. настоящего Соглашения может подлежать обновлению. Изменения вступают в силу с момента их опубликования на Сайте.</w:t>
      </w:r>
    </w:p>
    <w:p w14:paraId="11DF9490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3135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</w:t>
      </w:r>
    </w:p>
    <w:p w14:paraId="131A68FF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3AB76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229BEB0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 Администрация сайта не несет ответственности за:</w:t>
      </w:r>
    </w:p>
    <w:p w14:paraId="52942CF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6.2.1. Задержки или сбои в процессе совершения операции, возникшие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198D7C70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Действия систем переводов, банков, платежных систем и за задержки связанные с их работой.</w:t>
      </w:r>
    </w:p>
    <w:p w14:paraId="63EB887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6.2.3.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</w:t>
      </w:r>
    </w:p>
    <w:p w14:paraId="5DDF046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91F6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НАРУШЕНИЕ УСЛОВИЙ ПОЛЬЗОВАТЕЛЬСКОГО СОГЛАШЕНИЯ</w:t>
      </w:r>
    </w:p>
    <w:p w14:paraId="0BF6F53C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2ABC7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14:paraId="2E8CE78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14:paraId="6E9A74F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3686028B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4E1C6E07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33B5F31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B6616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14:paraId="0FC844B1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0006F5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4917918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8.2. Получатель претензии в течение 30 календарных дней со дня ее получения,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письменно уведомляет заявителя претензии о результатах рассмотрения претензии.</w:t>
      </w:r>
    </w:p>
    <w:p w14:paraId="28362462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401E9C9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8.4. Любой иск в отношении условий использования Сайта должен быть предъявлен в течение </w:t>
      </w:r>
      <w:r w:rsidR="007F3B36">
        <w:rPr>
          <w:rFonts w:ascii="Times New Roman CYR" w:hAnsi="Times New Roman CYR" w:cs="Times New Roman CYR"/>
          <w:sz w:val="28"/>
          <w:szCs w:val="28"/>
        </w:rPr>
        <w:t>14 календарных дней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14:paraId="716B2B2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630ACD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ДОПОЛНИТЕЛЬНЫЕ УСЛОВИЯ</w:t>
      </w:r>
    </w:p>
    <w:p w14:paraId="6DA224B9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9.1. Администрация сайта не принимает встречные предложения от Пользователя относительно изменений настоящего Пользовательского соглашения. </w:t>
      </w:r>
    </w:p>
    <w:p w14:paraId="0067CDA3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2948A694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632B56BA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Обновлено «</w:t>
      </w:r>
      <w:r w:rsidR="00B7740F">
        <w:rPr>
          <w:rFonts w:ascii="Times New Roman CYR" w:hAnsi="Times New Roman CYR" w:cs="Times New Roman CYR"/>
          <w:sz w:val="28"/>
          <w:szCs w:val="28"/>
          <w:lang w:val="en-US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7740F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740F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14:paraId="10AB196E" w14:textId="77777777" w:rsidR="00F2650A" w:rsidRDefault="00F265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F265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0F"/>
    <w:rsid w:val="007F3B36"/>
    <w:rsid w:val="00B7740F"/>
    <w:rsid w:val="00B81289"/>
    <w:rsid w:val="00F2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F54B4"/>
  <w14:defaultImageDpi w14:val="0"/>
  <w15:docId w15:val="{89A82984-FCDF-46C1-9689-2A3A263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0F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740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2024-09-16T10:05:00Z</dcterms:created>
  <dcterms:modified xsi:type="dcterms:W3CDTF">2024-09-16T10:05:00Z</dcterms:modified>
</cp:coreProperties>
</file>